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9B575" w14:textId="77777777" w:rsidR="001E2BFD" w:rsidRDefault="001E2BFD" w:rsidP="001E2BFD">
      <w:pPr>
        <w:jc w:val="center"/>
        <w:rPr>
          <w:rFonts w:ascii="Arial" w:hAnsi="Arial" w:cs="Arial"/>
          <w:b/>
          <w:sz w:val="24"/>
          <w:szCs w:val="24"/>
        </w:rPr>
      </w:pPr>
      <w:r w:rsidRPr="00A452C7">
        <w:rPr>
          <w:rFonts w:ascii="Arial" w:hAnsi="Arial" w:cs="Arial"/>
          <w:b/>
          <w:sz w:val="24"/>
          <w:szCs w:val="24"/>
        </w:rPr>
        <w:t>CSHP NL Branch</w:t>
      </w:r>
    </w:p>
    <w:p w14:paraId="6133176D" w14:textId="212BC86B" w:rsidR="001E2BFD" w:rsidRPr="00A452C7" w:rsidRDefault="001E2BFD" w:rsidP="001E2BFD">
      <w:pPr>
        <w:jc w:val="center"/>
        <w:rPr>
          <w:rFonts w:ascii="Arial" w:hAnsi="Arial" w:cs="Arial"/>
          <w:b/>
          <w:sz w:val="24"/>
          <w:szCs w:val="24"/>
        </w:rPr>
      </w:pPr>
      <w:r w:rsidRPr="00A452C7">
        <w:rPr>
          <w:rFonts w:ascii="Arial" w:hAnsi="Arial" w:cs="Arial"/>
          <w:b/>
          <w:sz w:val="24"/>
          <w:szCs w:val="24"/>
        </w:rPr>
        <w:t>Mentorship Award</w:t>
      </w:r>
      <w:r w:rsidR="006C13D4">
        <w:rPr>
          <w:rFonts w:ascii="Arial" w:hAnsi="Arial" w:cs="Arial"/>
          <w:b/>
          <w:sz w:val="24"/>
          <w:szCs w:val="24"/>
        </w:rPr>
        <w:t xml:space="preserve"> Information </w:t>
      </w:r>
    </w:p>
    <w:p w14:paraId="64EBDC14" w14:textId="77777777" w:rsidR="001E2BFD" w:rsidRDefault="001E2BFD" w:rsidP="001E2BFD">
      <w:pPr>
        <w:rPr>
          <w:rFonts w:ascii="Arial" w:hAnsi="Arial" w:cs="Arial"/>
          <w:sz w:val="24"/>
          <w:szCs w:val="24"/>
        </w:rPr>
      </w:pPr>
      <w:r w:rsidRPr="00A452C7">
        <w:rPr>
          <w:rFonts w:ascii="Arial" w:hAnsi="Arial" w:cs="Arial"/>
          <w:b/>
          <w:sz w:val="24"/>
          <w:szCs w:val="24"/>
        </w:rPr>
        <w:t>Purpose</w:t>
      </w:r>
    </w:p>
    <w:p w14:paraId="5000944C" w14:textId="74A3A4A8" w:rsidR="001E2BFD" w:rsidRDefault="79C648DA" w:rsidP="001E2BFD">
      <w:pPr>
        <w:rPr>
          <w:rFonts w:ascii="Arial" w:hAnsi="Arial" w:cs="Arial"/>
          <w:sz w:val="24"/>
          <w:szCs w:val="24"/>
        </w:rPr>
      </w:pPr>
      <w:r w:rsidRPr="79C648DA">
        <w:rPr>
          <w:rFonts w:ascii="Arial" w:hAnsi="Arial" w:cs="Arial"/>
          <w:sz w:val="24"/>
          <w:szCs w:val="24"/>
        </w:rPr>
        <w:t xml:space="preserve">The Mentorship award is intended to recognize pharmacy professionals who have a positive influence on students, residents, and peers.  </w:t>
      </w:r>
    </w:p>
    <w:p w14:paraId="28645949" w14:textId="02A125AC" w:rsidR="77EC9E45" w:rsidRDefault="77EC9E45" w:rsidP="77EC9E45">
      <w:pPr>
        <w:rPr>
          <w:rFonts w:ascii="Arial" w:hAnsi="Arial" w:cs="Arial"/>
          <w:sz w:val="24"/>
          <w:szCs w:val="24"/>
        </w:rPr>
      </w:pPr>
    </w:p>
    <w:p w14:paraId="414601AC" w14:textId="77777777" w:rsidR="001E2BFD" w:rsidRDefault="001E2BFD" w:rsidP="001E2BFD">
      <w:pPr>
        <w:rPr>
          <w:rFonts w:ascii="Arial" w:hAnsi="Arial" w:cs="Arial"/>
          <w:b/>
          <w:sz w:val="24"/>
          <w:szCs w:val="24"/>
        </w:rPr>
      </w:pPr>
      <w:r w:rsidRPr="00A452C7">
        <w:rPr>
          <w:rFonts w:ascii="Arial" w:hAnsi="Arial" w:cs="Arial"/>
          <w:b/>
          <w:sz w:val="24"/>
          <w:szCs w:val="24"/>
        </w:rPr>
        <w:t>Award Description</w:t>
      </w:r>
    </w:p>
    <w:p w14:paraId="35BB0A10" w14:textId="12A803F8" w:rsidR="001E2BFD" w:rsidRDefault="77EC9E45" w:rsidP="001E2BFD">
      <w:pPr>
        <w:rPr>
          <w:rFonts w:ascii="Arial" w:hAnsi="Arial" w:cs="Arial"/>
          <w:sz w:val="24"/>
          <w:szCs w:val="24"/>
        </w:rPr>
      </w:pPr>
      <w:r w:rsidRPr="77EC9E45">
        <w:rPr>
          <w:rFonts w:ascii="Arial" w:hAnsi="Arial" w:cs="Arial"/>
          <w:sz w:val="24"/>
          <w:szCs w:val="24"/>
        </w:rPr>
        <w:t xml:space="preserve">This award will be given to a pharmacy professional who is a member of CSHP NL Branch and who, through their dedication to teaching and mentoring, have made significant contributions to the practice of pharmacy. </w:t>
      </w:r>
    </w:p>
    <w:p w14:paraId="637DD4D6" w14:textId="77777777" w:rsidR="001E2BFD" w:rsidRDefault="001E2BFD" w:rsidP="001E2BFD">
      <w:pPr>
        <w:rPr>
          <w:rFonts w:ascii="Arial" w:hAnsi="Arial" w:cs="Arial"/>
          <w:sz w:val="24"/>
          <w:szCs w:val="24"/>
        </w:rPr>
      </w:pPr>
    </w:p>
    <w:p w14:paraId="6D5B0B74" w14:textId="77777777" w:rsidR="001E2BFD" w:rsidRDefault="001E2BFD" w:rsidP="001E2BF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Selection Criteria and Process</w:t>
      </w:r>
    </w:p>
    <w:p w14:paraId="58D348B1" w14:textId="77777777" w:rsidR="001E2BFD" w:rsidRDefault="001E2BFD" w:rsidP="001E2B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nominee:</w:t>
      </w:r>
    </w:p>
    <w:p w14:paraId="3C988957" w14:textId="77777777" w:rsidR="001E2BFD" w:rsidRDefault="001E2BFD" w:rsidP="001E2BFD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Must be a member of CSHP NL Branch</w:t>
      </w:r>
    </w:p>
    <w:p w14:paraId="42D99CAE" w14:textId="77777777" w:rsidR="001E2BFD" w:rsidRDefault="001E2BFD" w:rsidP="001E2BFD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Should have at least three years’ experience in:</w:t>
      </w:r>
    </w:p>
    <w:p w14:paraId="315CA364" w14:textId="42E466B7" w:rsidR="001E2BFD" w:rsidRDefault="77EC9E45" w:rsidP="001E2BFD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 w:rsidRPr="77EC9E45">
        <w:rPr>
          <w:rFonts w:ascii="Arial" w:hAnsi="Arial" w:cs="Arial"/>
          <w:sz w:val="24"/>
          <w:szCs w:val="24"/>
        </w:rPr>
        <w:t>mentoring and precepting pharmacy learners (e.g. student pharmacists or student pharmacy technicians, pharmacist or pharmacy technician interns, pharmacy residents, registered pharmacy technicians, or registered pharmacists)</w:t>
      </w:r>
    </w:p>
    <w:p w14:paraId="49F5078C" w14:textId="7D3F995C" w:rsidR="001E2BFD" w:rsidRDefault="71A8B533" w:rsidP="001E2BFD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 w:rsidRPr="71A8B533">
        <w:rPr>
          <w:rFonts w:ascii="Arial" w:hAnsi="Arial" w:cs="Arial"/>
          <w:sz w:val="24"/>
          <w:szCs w:val="24"/>
        </w:rPr>
        <w:t>participating in the training of fellow pharmacy professionals in areas such as (but not limited to) patient care activities, pharmacy research or pharmacy administration</w:t>
      </w:r>
    </w:p>
    <w:p w14:paraId="582F65FE" w14:textId="56D670E6" w:rsidR="001E2BFD" w:rsidRDefault="71A8B533" w:rsidP="001E2BFD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71A8B533">
        <w:rPr>
          <w:rFonts w:ascii="Arial" w:hAnsi="Arial" w:cs="Arial"/>
          <w:sz w:val="24"/>
          <w:szCs w:val="24"/>
        </w:rPr>
        <w:t>Exemplifies effective teaching and mentoring skills which motivate and encourage students, residents, and peers</w:t>
      </w:r>
    </w:p>
    <w:p w14:paraId="2D689CD6" w14:textId="77777777" w:rsidR="001E2BFD" w:rsidRPr="00B45B3E" w:rsidRDefault="001E2BFD" w:rsidP="001E2BFD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Creates opportunities for learners to gain valuable knowledge and </w:t>
      </w:r>
      <w:r w:rsidRPr="00B45B3E">
        <w:rPr>
          <w:rFonts w:ascii="Arial" w:hAnsi="Arial" w:cs="Arial"/>
          <w:sz w:val="24"/>
          <w:szCs w:val="24"/>
        </w:rPr>
        <w:t>skills</w:t>
      </w:r>
    </w:p>
    <w:p w14:paraId="2155963C" w14:textId="77777777" w:rsidR="001E2BFD" w:rsidRPr="00FC22D9" w:rsidRDefault="001E2BFD" w:rsidP="001E2BFD">
      <w:pPr>
        <w:numPr>
          <w:ilvl w:val="0"/>
          <w:numId w:val="3"/>
        </w:numPr>
        <w:shd w:val="clear" w:color="auto" w:fill="FFFFFF"/>
        <w:spacing w:before="100" w:beforeAutospacing="1" w:after="90" w:line="240" w:lineRule="auto"/>
        <w:rPr>
          <w:rFonts w:ascii="Arial" w:eastAsia="Times New Roman" w:hAnsi="Arial" w:cs="Arial"/>
          <w:sz w:val="24"/>
          <w:szCs w:val="24"/>
        </w:rPr>
      </w:pPr>
      <w:r w:rsidRPr="00FC22D9">
        <w:rPr>
          <w:rFonts w:ascii="Arial" w:hAnsi="Arial" w:cs="Arial"/>
          <w:sz w:val="24"/>
          <w:szCs w:val="24"/>
          <w:shd w:val="clear" w:color="auto" w:fill="FFFFFF"/>
        </w:rPr>
        <w:t>A letter accompanying the nomination form must describe clearly how the individual meets the selection criteria as outlined above</w:t>
      </w:r>
    </w:p>
    <w:p w14:paraId="6B714320" w14:textId="77777777" w:rsidR="001E2BFD" w:rsidRPr="00FC22D9" w:rsidRDefault="001E2BFD" w:rsidP="001E2BFD">
      <w:pPr>
        <w:numPr>
          <w:ilvl w:val="0"/>
          <w:numId w:val="3"/>
        </w:numPr>
        <w:shd w:val="clear" w:color="auto" w:fill="FFFFFF"/>
        <w:spacing w:before="100" w:beforeAutospacing="1" w:after="90" w:line="240" w:lineRule="auto"/>
        <w:rPr>
          <w:rFonts w:ascii="Arial" w:eastAsia="Times New Roman" w:hAnsi="Arial" w:cs="Arial"/>
          <w:sz w:val="24"/>
          <w:szCs w:val="24"/>
        </w:rPr>
      </w:pPr>
      <w:r w:rsidRPr="00FC22D9">
        <w:rPr>
          <w:rFonts w:ascii="Arial" w:eastAsia="Times New Roman" w:hAnsi="Arial" w:cs="Arial"/>
          <w:sz w:val="24"/>
          <w:szCs w:val="24"/>
        </w:rPr>
        <w:t>Preference will be given to those candidates with sustained CSHP membership.</w:t>
      </w:r>
    </w:p>
    <w:p w14:paraId="73291FD4" w14:textId="77777777" w:rsidR="001E2BFD" w:rsidRDefault="001E2BFD" w:rsidP="001E2BFD">
      <w:pPr>
        <w:pStyle w:val="ListParagraph"/>
        <w:rPr>
          <w:rFonts w:ascii="Arial" w:hAnsi="Arial" w:cs="Arial"/>
          <w:sz w:val="24"/>
          <w:szCs w:val="24"/>
        </w:rPr>
      </w:pPr>
    </w:p>
    <w:p w14:paraId="0BB6F5F0" w14:textId="77777777" w:rsidR="001E2BFD" w:rsidRDefault="001E2BFD" w:rsidP="001E2BFD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nomination must be submitted by two individuals:</w:t>
      </w:r>
    </w:p>
    <w:p w14:paraId="3EDE1D1C" w14:textId="2FFAA1B2" w:rsidR="001E2BFD" w:rsidRDefault="79C648DA" w:rsidP="001E2BFD">
      <w:pPr>
        <w:pStyle w:val="ListParagraph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79C648DA">
        <w:rPr>
          <w:rFonts w:ascii="Arial" w:hAnsi="Arial" w:cs="Arial"/>
          <w:sz w:val="24"/>
          <w:szCs w:val="24"/>
        </w:rPr>
        <w:t>CSHP NL Branch member or supporter, and</w:t>
      </w:r>
    </w:p>
    <w:p w14:paraId="6A0F9695" w14:textId="77777777" w:rsidR="001E2BFD" w:rsidRDefault="001E2BFD" w:rsidP="001E2BFD">
      <w:pPr>
        <w:pStyle w:val="ListParagraph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mentee</w:t>
      </w:r>
    </w:p>
    <w:p w14:paraId="7310C30B" w14:textId="77777777" w:rsidR="001E2BFD" w:rsidRPr="00D9538A" w:rsidRDefault="001E2BFD" w:rsidP="001E2BFD">
      <w:pPr>
        <w:spacing w:line="240" w:lineRule="auto"/>
        <w:ind w:left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**** </w:t>
      </w:r>
      <w:r w:rsidRPr="00D9538A">
        <w:rPr>
          <w:rFonts w:ascii="Arial" w:hAnsi="Arial" w:cs="Arial"/>
          <w:sz w:val="24"/>
          <w:szCs w:val="24"/>
        </w:rPr>
        <w:t>One nominator could serve to meet BOTH criteria</w:t>
      </w:r>
      <w:r>
        <w:rPr>
          <w:rFonts w:ascii="Arial" w:hAnsi="Arial" w:cs="Arial"/>
          <w:sz w:val="24"/>
          <w:szCs w:val="24"/>
        </w:rPr>
        <w:t>. If so, the 2</w:t>
      </w:r>
      <w:r w:rsidRPr="00BD6B0F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nominator does not need to meet these criteria. ****</w:t>
      </w:r>
    </w:p>
    <w:p w14:paraId="651772EE" w14:textId="77777777" w:rsidR="001E2BFD" w:rsidRDefault="001E2BFD" w:rsidP="001E2BFD">
      <w:pPr>
        <w:pStyle w:val="ListParagraph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4FA11111" w14:textId="77777777" w:rsidR="001E2BFD" w:rsidRDefault="001E2BFD" w:rsidP="001E2BFD">
      <w:pPr>
        <w:pStyle w:val="ListParagraph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711895A2" w14:textId="3E1BB6EF" w:rsidR="001E2BFD" w:rsidRPr="00A00CF9" w:rsidRDefault="79C648DA" w:rsidP="79C648DA">
      <w:pPr>
        <w:pStyle w:val="ListParagraph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79C648DA">
        <w:rPr>
          <w:rFonts w:ascii="Arial" w:hAnsi="Arial" w:cs="Arial"/>
          <w:b/>
          <w:bCs/>
          <w:sz w:val="24"/>
          <w:szCs w:val="24"/>
        </w:rPr>
        <w:t>**** Please note that non-CSHP pharmacy professionals or students may nominate individuals for this award provided that all other criteria are met****</w:t>
      </w:r>
    </w:p>
    <w:p w14:paraId="57316D99" w14:textId="77777777" w:rsidR="001E2BFD" w:rsidRDefault="001E2BFD" w:rsidP="001E2BFD">
      <w:pPr>
        <w:rPr>
          <w:rFonts w:ascii="Arial" w:hAnsi="Arial" w:cs="Arial"/>
          <w:b/>
          <w:sz w:val="24"/>
          <w:szCs w:val="24"/>
        </w:rPr>
      </w:pPr>
    </w:p>
    <w:p w14:paraId="1E466944" w14:textId="77777777" w:rsidR="001E2BFD" w:rsidRDefault="001E2BFD" w:rsidP="001E2BF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Application Deadline</w:t>
      </w:r>
    </w:p>
    <w:p w14:paraId="7DDE2434" w14:textId="52A12B54" w:rsidR="00827ECF" w:rsidRDefault="001E2BFD" w:rsidP="00827ECF">
      <w:pPr>
        <w:rPr>
          <w:color w:val="FF0000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Nominations shall be submitted to the Awards Committee in writing. Nominations may be submitted at any time.  A call for nominations will be sent at different points during the year.  Nominations received up to September 15 will be considered for the award for that calendar year.</w:t>
      </w:r>
      <w:r w:rsidR="00827ECF" w:rsidRPr="00827ECF">
        <w:rPr>
          <w:color w:val="FF0000"/>
          <w:sz w:val="28"/>
          <w:szCs w:val="28"/>
        </w:rPr>
        <w:t xml:space="preserve"> </w:t>
      </w:r>
      <w:r w:rsidR="00827ECF" w:rsidRPr="00827ECF">
        <w:rPr>
          <w:rFonts w:ascii="Arial" w:hAnsi="Arial" w:cs="Arial"/>
          <w:sz w:val="24"/>
          <w:szCs w:val="24"/>
        </w:rPr>
        <w:t>Nominations received after September 15 will be considered for the award for the next calendar year.</w:t>
      </w:r>
      <w:r w:rsidR="00385812">
        <w:rPr>
          <w:rFonts w:ascii="Arial" w:hAnsi="Arial" w:cs="Arial"/>
          <w:sz w:val="24"/>
          <w:szCs w:val="24"/>
        </w:rPr>
        <w:t xml:space="preserve"> </w:t>
      </w:r>
      <w:r w:rsidR="00385812" w:rsidRPr="00385812">
        <w:rPr>
          <w:rFonts w:ascii="Arial" w:hAnsi="Arial" w:cs="Arial"/>
          <w:sz w:val="24"/>
          <w:szCs w:val="24"/>
        </w:rPr>
        <w:t>Nominations received after September 15 will be considered for the award for the next calendar year.</w:t>
      </w:r>
    </w:p>
    <w:p w14:paraId="0E4111A6" w14:textId="77777777" w:rsidR="001E2BFD" w:rsidRPr="00A00CF9" w:rsidRDefault="001E2BFD" w:rsidP="001E2BFD">
      <w:pPr>
        <w:rPr>
          <w:rFonts w:ascii="Arial" w:hAnsi="Arial" w:cs="Arial"/>
          <w:b/>
          <w:sz w:val="24"/>
          <w:szCs w:val="24"/>
        </w:rPr>
      </w:pPr>
    </w:p>
    <w:p w14:paraId="5C8FD305" w14:textId="4BE6DEEC" w:rsidR="00B56EAB" w:rsidRDefault="00B56EAB" w:rsidP="001E2BFD">
      <w:pPr>
        <w:jc w:val="center"/>
      </w:pPr>
    </w:p>
    <w:p w14:paraId="7302EB0F" w14:textId="52008ACB" w:rsidR="006C13D4" w:rsidRDefault="006C13D4" w:rsidP="001E2BFD">
      <w:pPr>
        <w:jc w:val="center"/>
      </w:pPr>
    </w:p>
    <w:p w14:paraId="79D980C2" w14:textId="282D8BB6" w:rsidR="006C13D4" w:rsidRDefault="006C13D4" w:rsidP="001E2BFD">
      <w:pPr>
        <w:jc w:val="center"/>
      </w:pPr>
    </w:p>
    <w:p w14:paraId="76559B0F" w14:textId="4D2A7566" w:rsidR="006C13D4" w:rsidRDefault="006C13D4" w:rsidP="001E2BFD">
      <w:pPr>
        <w:jc w:val="center"/>
      </w:pPr>
    </w:p>
    <w:p w14:paraId="70E6BA12" w14:textId="5E7D3395" w:rsidR="006C13D4" w:rsidRDefault="006C13D4" w:rsidP="001E2BFD">
      <w:pPr>
        <w:jc w:val="center"/>
      </w:pPr>
    </w:p>
    <w:p w14:paraId="0430BC77" w14:textId="5CBAD2D5" w:rsidR="006C13D4" w:rsidRDefault="006C13D4" w:rsidP="001E2BFD">
      <w:pPr>
        <w:jc w:val="center"/>
      </w:pPr>
    </w:p>
    <w:p w14:paraId="063718AA" w14:textId="0AB9D8B9" w:rsidR="006C13D4" w:rsidRDefault="006C13D4" w:rsidP="001E2BFD">
      <w:pPr>
        <w:jc w:val="center"/>
      </w:pPr>
    </w:p>
    <w:p w14:paraId="16BBF612" w14:textId="43DBC13E" w:rsidR="006C13D4" w:rsidRDefault="006C13D4" w:rsidP="001E2BFD">
      <w:pPr>
        <w:jc w:val="center"/>
      </w:pPr>
    </w:p>
    <w:p w14:paraId="609143E9" w14:textId="3FE71A0F" w:rsidR="006C13D4" w:rsidRDefault="006C13D4" w:rsidP="001E2BFD">
      <w:pPr>
        <w:jc w:val="center"/>
      </w:pPr>
    </w:p>
    <w:p w14:paraId="1FDF982E" w14:textId="5FDDD14F" w:rsidR="006C13D4" w:rsidRDefault="006C13D4" w:rsidP="001E2BFD">
      <w:pPr>
        <w:jc w:val="center"/>
      </w:pPr>
    </w:p>
    <w:p w14:paraId="5BB3B12B" w14:textId="17A0A6ED" w:rsidR="006C13D4" w:rsidRDefault="006C13D4" w:rsidP="001E2BFD">
      <w:pPr>
        <w:jc w:val="center"/>
      </w:pPr>
    </w:p>
    <w:p w14:paraId="09307F95" w14:textId="249B346C" w:rsidR="006C13D4" w:rsidRDefault="006C13D4" w:rsidP="001E2BFD">
      <w:pPr>
        <w:jc w:val="center"/>
      </w:pPr>
    </w:p>
    <w:p w14:paraId="7136DD09" w14:textId="60CA9F40" w:rsidR="006C13D4" w:rsidRDefault="006C13D4" w:rsidP="001E2BFD">
      <w:pPr>
        <w:jc w:val="center"/>
      </w:pPr>
    </w:p>
    <w:p w14:paraId="584C3330" w14:textId="7E54A993" w:rsidR="006C13D4" w:rsidRDefault="006C13D4" w:rsidP="001E2BFD">
      <w:pPr>
        <w:jc w:val="center"/>
      </w:pPr>
    </w:p>
    <w:p w14:paraId="10FA773F" w14:textId="73BD75B0" w:rsidR="006C13D4" w:rsidRDefault="006C13D4" w:rsidP="001E2BFD">
      <w:pPr>
        <w:jc w:val="center"/>
      </w:pPr>
    </w:p>
    <w:p w14:paraId="4658DDEB" w14:textId="5A46594F" w:rsidR="006C13D4" w:rsidRDefault="006C13D4" w:rsidP="001E2BFD">
      <w:pPr>
        <w:jc w:val="center"/>
      </w:pPr>
    </w:p>
    <w:p w14:paraId="6DBE84E7" w14:textId="77777777" w:rsidR="006C13D4" w:rsidRDefault="006C13D4" w:rsidP="006C13D4">
      <w:pPr>
        <w:jc w:val="center"/>
        <w:rPr>
          <w:rFonts w:ascii="Arial" w:hAnsi="Arial" w:cs="Arial"/>
          <w:b/>
          <w:sz w:val="24"/>
          <w:szCs w:val="24"/>
        </w:rPr>
      </w:pPr>
      <w:r w:rsidRPr="00A452C7">
        <w:rPr>
          <w:rFonts w:ascii="Arial" w:hAnsi="Arial" w:cs="Arial"/>
          <w:b/>
          <w:sz w:val="24"/>
          <w:szCs w:val="24"/>
        </w:rPr>
        <w:t>CSHP NL Branch</w:t>
      </w:r>
    </w:p>
    <w:p w14:paraId="0B4949A3" w14:textId="77777777" w:rsidR="006C13D4" w:rsidRDefault="006C13D4" w:rsidP="006C13D4">
      <w:pPr>
        <w:jc w:val="center"/>
        <w:rPr>
          <w:rFonts w:ascii="Arial" w:hAnsi="Arial" w:cs="Arial"/>
          <w:b/>
          <w:sz w:val="24"/>
          <w:szCs w:val="24"/>
        </w:rPr>
      </w:pPr>
      <w:r w:rsidRPr="00A452C7">
        <w:rPr>
          <w:rFonts w:ascii="Arial" w:hAnsi="Arial" w:cs="Arial"/>
          <w:b/>
          <w:sz w:val="24"/>
          <w:szCs w:val="24"/>
        </w:rPr>
        <w:t>Mentorship Award</w:t>
      </w:r>
      <w:r>
        <w:rPr>
          <w:rFonts w:ascii="Arial" w:hAnsi="Arial" w:cs="Arial"/>
          <w:b/>
          <w:sz w:val="24"/>
          <w:szCs w:val="24"/>
        </w:rPr>
        <w:t xml:space="preserve"> Nomination Form</w:t>
      </w:r>
    </w:p>
    <w:p w14:paraId="428695E2" w14:textId="77777777" w:rsidR="006C13D4" w:rsidRDefault="006C13D4" w:rsidP="006C13D4">
      <w:pPr>
        <w:rPr>
          <w:rFonts w:ascii="Arial" w:hAnsi="Arial" w:cs="Arial"/>
          <w:b/>
          <w:sz w:val="24"/>
          <w:szCs w:val="24"/>
        </w:rPr>
      </w:pPr>
    </w:p>
    <w:p w14:paraId="36C73138" w14:textId="77777777" w:rsidR="006C13D4" w:rsidRPr="006C13D4" w:rsidRDefault="006C13D4" w:rsidP="006C13D4">
      <w:pPr>
        <w:rPr>
          <w:rFonts w:ascii="Arial" w:hAnsi="Arial" w:cs="Arial"/>
          <w:bCs/>
          <w:sz w:val="24"/>
          <w:szCs w:val="24"/>
        </w:rPr>
      </w:pPr>
      <w:r w:rsidRPr="006C13D4">
        <w:rPr>
          <w:rFonts w:ascii="Arial" w:hAnsi="Arial" w:cs="Arial"/>
          <w:bCs/>
          <w:sz w:val="24"/>
          <w:szCs w:val="24"/>
        </w:rPr>
        <w:t xml:space="preserve">We, </w:t>
      </w:r>
    </w:p>
    <w:p w14:paraId="1BB1FEF4" w14:textId="77777777" w:rsidR="006C13D4" w:rsidRDefault="006C13D4" w:rsidP="006C13D4">
      <w:pPr>
        <w:pStyle w:val="ListParagraph"/>
        <w:numPr>
          <w:ilvl w:val="0"/>
          <w:numId w:val="4"/>
        </w:numPr>
        <w:rPr>
          <w:rFonts w:ascii="Arial" w:hAnsi="Arial" w:cs="Arial"/>
          <w:bCs/>
          <w:sz w:val="24"/>
          <w:szCs w:val="24"/>
        </w:rPr>
      </w:pPr>
      <w:r w:rsidRPr="006C13D4">
        <w:rPr>
          <w:rFonts w:ascii="Arial" w:hAnsi="Arial" w:cs="Arial"/>
          <w:bCs/>
          <w:sz w:val="24"/>
          <w:szCs w:val="24"/>
        </w:rPr>
        <w:t>_______________________________</w:t>
      </w:r>
      <w:r>
        <w:rPr>
          <w:rFonts w:ascii="Arial" w:hAnsi="Arial" w:cs="Arial"/>
          <w:bCs/>
          <w:sz w:val="24"/>
          <w:szCs w:val="24"/>
        </w:rPr>
        <w:t>_________________________________</w:t>
      </w:r>
    </w:p>
    <w:p w14:paraId="53064206" w14:textId="77777777" w:rsidR="006C13D4" w:rsidRDefault="006C13D4" w:rsidP="006C13D4">
      <w:pPr>
        <w:rPr>
          <w:rFonts w:ascii="Arial" w:hAnsi="Arial" w:cs="Arial"/>
          <w:bCs/>
          <w:sz w:val="24"/>
          <w:szCs w:val="24"/>
        </w:rPr>
      </w:pPr>
    </w:p>
    <w:p w14:paraId="63611C07" w14:textId="3FB8EB6F" w:rsidR="006C13D4" w:rsidRPr="006C13D4" w:rsidRDefault="006C13D4" w:rsidP="006C13D4">
      <w:pPr>
        <w:pStyle w:val="ListParagraph"/>
        <w:numPr>
          <w:ilvl w:val="0"/>
          <w:numId w:val="4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________________________________________________________________</w:t>
      </w:r>
    </w:p>
    <w:p w14:paraId="0CC26240" w14:textId="77777777" w:rsidR="006C13D4" w:rsidRDefault="006C13D4" w:rsidP="006C13D4">
      <w:pPr>
        <w:rPr>
          <w:rFonts w:ascii="Arial" w:hAnsi="Arial" w:cs="Arial"/>
          <w:bCs/>
          <w:sz w:val="24"/>
          <w:szCs w:val="24"/>
        </w:rPr>
      </w:pPr>
    </w:p>
    <w:p w14:paraId="1339321F" w14:textId="77777777" w:rsidR="006C13D4" w:rsidRDefault="006C13D4" w:rsidP="006C13D4">
      <w:pPr>
        <w:pStyle w:val="ListParagraph"/>
        <w:numPr>
          <w:ilvl w:val="0"/>
          <w:numId w:val="4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_______________________________________________________(optional)</w:t>
      </w:r>
    </w:p>
    <w:p w14:paraId="05F4376D" w14:textId="77777777" w:rsidR="006C13D4" w:rsidRDefault="006C13D4" w:rsidP="006C13D4">
      <w:pPr>
        <w:rPr>
          <w:rFonts w:ascii="Arial" w:hAnsi="Arial" w:cs="Arial"/>
          <w:bCs/>
          <w:sz w:val="24"/>
          <w:szCs w:val="24"/>
        </w:rPr>
      </w:pPr>
    </w:p>
    <w:p w14:paraId="79B93233" w14:textId="77777777" w:rsidR="006C13D4" w:rsidRDefault="006C13D4" w:rsidP="006C13D4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Hereby nominate: _______________________________________________________</w:t>
      </w:r>
    </w:p>
    <w:p w14:paraId="1A0B27DC" w14:textId="77777777" w:rsidR="006C13D4" w:rsidRDefault="006C13D4" w:rsidP="006C13D4">
      <w:pPr>
        <w:rPr>
          <w:rFonts w:ascii="Arial" w:hAnsi="Arial" w:cs="Arial"/>
          <w:bCs/>
          <w:sz w:val="24"/>
          <w:szCs w:val="24"/>
        </w:rPr>
      </w:pPr>
    </w:p>
    <w:p w14:paraId="6D284C7B" w14:textId="77777777" w:rsidR="006C13D4" w:rsidRDefault="006C13D4" w:rsidP="006C13D4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The nomination must be submitted by two individuals:</w:t>
      </w:r>
    </w:p>
    <w:p w14:paraId="46B94EB7" w14:textId="77777777" w:rsidR="006C13D4" w:rsidRDefault="006C13D4" w:rsidP="006C13D4">
      <w:pPr>
        <w:rPr>
          <w:rFonts w:ascii="Arial" w:hAnsi="Arial" w:cs="Arial"/>
          <w:bCs/>
          <w:sz w:val="24"/>
          <w:szCs w:val="24"/>
        </w:rPr>
      </w:pPr>
    </w:p>
    <w:p w14:paraId="40FD9677" w14:textId="3CEE6D20" w:rsidR="006C13D4" w:rsidRDefault="79C648DA" w:rsidP="79C648DA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79C648DA">
        <w:rPr>
          <w:rFonts w:ascii="Arial" w:hAnsi="Arial" w:cs="Arial"/>
          <w:sz w:val="24"/>
          <w:szCs w:val="24"/>
        </w:rPr>
        <w:t>CSHP NL branch member or supporter, and</w:t>
      </w:r>
    </w:p>
    <w:p w14:paraId="7F7EBFB1" w14:textId="2638CE87" w:rsidR="006C13D4" w:rsidRDefault="006C13D4" w:rsidP="006C13D4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 mentee</w:t>
      </w:r>
    </w:p>
    <w:p w14:paraId="6C57C843" w14:textId="20CA8B34" w:rsidR="006C13D4" w:rsidRDefault="006C13D4" w:rsidP="006C13D4">
      <w:pPr>
        <w:rPr>
          <w:rFonts w:ascii="Arial" w:hAnsi="Arial" w:cs="Arial"/>
          <w:bCs/>
          <w:sz w:val="24"/>
          <w:szCs w:val="24"/>
        </w:rPr>
      </w:pPr>
    </w:p>
    <w:p w14:paraId="154B04CA" w14:textId="7FD2EBE0" w:rsidR="006C13D4" w:rsidRDefault="006C13D4" w:rsidP="006C13D4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**** One nominator could serve to meet BOTH criteria. If so, the 2</w:t>
      </w:r>
      <w:r w:rsidRPr="006C13D4">
        <w:rPr>
          <w:rFonts w:ascii="Arial" w:hAnsi="Arial" w:cs="Arial"/>
          <w:bCs/>
          <w:sz w:val="24"/>
          <w:szCs w:val="24"/>
          <w:vertAlign w:val="superscript"/>
        </w:rPr>
        <w:t>nd</w:t>
      </w:r>
      <w:r>
        <w:rPr>
          <w:rFonts w:ascii="Arial" w:hAnsi="Arial" w:cs="Arial"/>
          <w:bCs/>
          <w:sz w:val="24"/>
          <w:szCs w:val="24"/>
        </w:rPr>
        <w:t xml:space="preserve"> nominator does not need to meet these criteria. *****</w:t>
      </w:r>
    </w:p>
    <w:p w14:paraId="136030B7" w14:textId="6C398FF4" w:rsidR="006C13D4" w:rsidRDefault="006C13D4" w:rsidP="006C13D4">
      <w:pPr>
        <w:rPr>
          <w:rFonts w:ascii="Arial" w:hAnsi="Arial" w:cs="Arial"/>
          <w:bCs/>
          <w:sz w:val="24"/>
          <w:szCs w:val="24"/>
        </w:rPr>
      </w:pPr>
    </w:p>
    <w:p w14:paraId="77547BAC" w14:textId="18581BFD" w:rsidR="006C13D4" w:rsidRDefault="006C13D4" w:rsidP="006C13D4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CSHP NL Branch Member Name: __________________________________________</w:t>
      </w:r>
    </w:p>
    <w:p w14:paraId="07367B9A" w14:textId="7412B6AB" w:rsidR="006C13D4" w:rsidRDefault="006C13D4" w:rsidP="006C13D4">
      <w:pPr>
        <w:rPr>
          <w:rFonts w:ascii="Arial" w:hAnsi="Arial" w:cs="Arial"/>
          <w:bCs/>
          <w:sz w:val="24"/>
          <w:szCs w:val="24"/>
        </w:rPr>
      </w:pPr>
    </w:p>
    <w:p w14:paraId="0CF6BBDB" w14:textId="4A80A382" w:rsidR="006C13D4" w:rsidRDefault="006C13D4" w:rsidP="006C13D4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Mentee Name: _________________________________________________________</w:t>
      </w:r>
    </w:p>
    <w:p w14:paraId="440DA1F2" w14:textId="5A0A9415" w:rsidR="006C13D4" w:rsidRDefault="006C13D4" w:rsidP="006C13D4">
      <w:pPr>
        <w:rPr>
          <w:rFonts w:ascii="Arial" w:hAnsi="Arial" w:cs="Arial"/>
          <w:bCs/>
          <w:sz w:val="24"/>
          <w:szCs w:val="24"/>
        </w:rPr>
      </w:pPr>
    </w:p>
    <w:p w14:paraId="62DFDB4B" w14:textId="758A7218" w:rsidR="006C13D4" w:rsidRDefault="79C648DA" w:rsidP="79C648DA">
      <w:pPr>
        <w:rPr>
          <w:rFonts w:ascii="Arial" w:hAnsi="Arial" w:cs="Arial"/>
          <w:sz w:val="24"/>
          <w:szCs w:val="24"/>
        </w:rPr>
      </w:pPr>
      <w:r w:rsidRPr="79C648DA">
        <w:rPr>
          <w:rFonts w:ascii="Arial" w:hAnsi="Arial" w:cs="Arial"/>
          <w:sz w:val="24"/>
          <w:szCs w:val="24"/>
        </w:rPr>
        <w:lastRenderedPageBreak/>
        <w:t>**** Please note that non-CSHP pharmacy professionals or students may nominate individuals for this award provided that all other criteria are met ****</w:t>
      </w:r>
    </w:p>
    <w:p w14:paraId="403F8AF7" w14:textId="60C2F740" w:rsidR="006C13D4" w:rsidRDefault="006C13D4" w:rsidP="006C13D4">
      <w:pPr>
        <w:rPr>
          <w:rFonts w:ascii="Arial" w:hAnsi="Arial" w:cs="Arial"/>
          <w:bCs/>
          <w:sz w:val="24"/>
          <w:szCs w:val="24"/>
        </w:rPr>
      </w:pPr>
    </w:p>
    <w:p w14:paraId="32944411" w14:textId="7D0416A4" w:rsidR="006C13D4" w:rsidRDefault="006C13D4" w:rsidP="006C13D4">
      <w:pPr>
        <w:rPr>
          <w:rFonts w:ascii="Arial" w:hAnsi="Arial" w:cs="Arial"/>
          <w:bCs/>
          <w:sz w:val="24"/>
          <w:szCs w:val="24"/>
        </w:rPr>
      </w:pPr>
    </w:p>
    <w:p w14:paraId="20E582F2" w14:textId="674C5836" w:rsidR="006C13D4" w:rsidRDefault="006C13D4" w:rsidP="006C13D4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To support the nomination, please provide a letter outlining how </w:t>
      </w:r>
      <w:r w:rsidR="00CF2C2E">
        <w:rPr>
          <w:rFonts w:ascii="Arial" w:hAnsi="Arial" w:cs="Arial"/>
          <w:bCs/>
          <w:sz w:val="24"/>
          <w:szCs w:val="24"/>
        </w:rPr>
        <w:t>the nominee</w:t>
      </w:r>
      <w:r>
        <w:rPr>
          <w:rFonts w:ascii="Arial" w:hAnsi="Arial" w:cs="Arial"/>
          <w:bCs/>
          <w:sz w:val="24"/>
          <w:szCs w:val="24"/>
        </w:rPr>
        <w:t xml:space="preserve"> is deserving of the Mentorship Award.</w:t>
      </w:r>
    </w:p>
    <w:p w14:paraId="5CDFA11B" w14:textId="0A346580" w:rsidR="006C13D4" w:rsidRDefault="006C13D4" w:rsidP="006C13D4">
      <w:pPr>
        <w:rPr>
          <w:rFonts w:ascii="Arial" w:hAnsi="Arial" w:cs="Arial"/>
          <w:bCs/>
          <w:sz w:val="24"/>
          <w:szCs w:val="24"/>
        </w:rPr>
      </w:pPr>
    </w:p>
    <w:p w14:paraId="17268711" w14:textId="5965807C" w:rsidR="006C13D4" w:rsidRDefault="006C13D4" w:rsidP="006C13D4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Deadline: September 15 (Nominations are accepted throughout the year. Nominations received up to this date are considered for that calendar year.)</w:t>
      </w:r>
    </w:p>
    <w:p w14:paraId="25FF0883" w14:textId="43F65FE8" w:rsidR="006C13D4" w:rsidRDefault="006C13D4" w:rsidP="006C13D4">
      <w:pPr>
        <w:jc w:val="center"/>
        <w:rPr>
          <w:rFonts w:ascii="Arial" w:hAnsi="Arial" w:cs="Arial"/>
          <w:bCs/>
          <w:sz w:val="24"/>
          <w:szCs w:val="24"/>
        </w:rPr>
      </w:pPr>
    </w:p>
    <w:p w14:paraId="5DCA2AB6" w14:textId="40479510" w:rsidR="006C13D4" w:rsidRPr="00C60A5E" w:rsidRDefault="006C13D4" w:rsidP="006C13D4">
      <w:pPr>
        <w:jc w:val="center"/>
        <w:rPr>
          <w:rFonts w:ascii="Arial" w:hAnsi="Arial" w:cs="Arial"/>
          <w:bCs/>
          <w:sz w:val="24"/>
          <w:szCs w:val="24"/>
        </w:rPr>
      </w:pPr>
      <w:r w:rsidRPr="00C60A5E">
        <w:rPr>
          <w:rFonts w:ascii="Arial" w:hAnsi="Arial" w:cs="Arial"/>
          <w:bCs/>
          <w:sz w:val="24"/>
          <w:szCs w:val="24"/>
        </w:rPr>
        <w:t>The nomination form, along with the supporting documentation, shall be sent to:</w:t>
      </w:r>
    </w:p>
    <w:p w14:paraId="152E57E3" w14:textId="2DEE6779" w:rsidR="006C13D4" w:rsidRPr="00C60A5E" w:rsidRDefault="006C13D4" w:rsidP="006C13D4">
      <w:pPr>
        <w:jc w:val="center"/>
        <w:rPr>
          <w:rFonts w:ascii="Arial" w:hAnsi="Arial" w:cs="Arial"/>
          <w:bCs/>
          <w:sz w:val="24"/>
          <w:szCs w:val="24"/>
        </w:rPr>
      </w:pPr>
    </w:p>
    <w:p w14:paraId="1CF1F9DE" w14:textId="20B94319" w:rsidR="006C13D4" w:rsidRPr="00C60A5E" w:rsidRDefault="00D449C1" w:rsidP="006C13D4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Stephanie Young, </w:t>
      </w:r>
      <w:r w:rsidR="006C13D4" w:rsidRPr="00C60A5E">
        <w:rPr>
          <w:rFonts w:ascii="Arial" w:hAnsi="Arial" w:cs="Arial"/>
          <w:bCs/>
          <w:sz w:val="24"/>
          <w:szCs w:val="24"/>
        </w:rPr>
        <w:t>Awards Committee Chair</w:t>
      </w:r>
    </w:p>
    <w:p w14:paraId="661BF250" w14:textId="63C57429" w:rsidR="006C13D4" w:rsidRPr="00C60A5E" w:rsidRDefault="006C13D4" w:rsidP="006C13D4">
      <w:pPr>
        <w:jc w:val="center"/>
        <w:rPr>
          <w:rFonts w:ascii="Arial" w:hAnsi="Arial" w:cs="Arial"/>
          <w:bCs/>
          <w:sz w:val="24"/>
          <w:szCs w:val="24"/>
        </w:rPr>
      </w:pPr>
      <w:r w:rsidRPr="00C60A5E">
        <w:rPr>
          <w:rFonts w:ascii="Arial" w:hAnsi="Arial" w:cs="Arial"/>
          <w:bCs/>
          <w:sz w:val="24"/>
          <w:szCs w:val="24"/>
        </w:rPr>
        <w:t xml:space="preserve">E-mail: </w:t>
      </w:r>
      <w:hyperlink r:id="rId8" w:history="1">
        <w:r w:rsidR="00D449C1" w:rsidRPr="002D52B7">
          <w:rPr>
            <w:rStyle w:val="Hyperlink"/>
            <w:rFonts w:ascii="Arial" w:hAnsi="Arial" w:cs="Arial"/>
            <w:bCs/>
            <w:sz w:val="24"/>
            <w:szCs w:val="24"/>
          </w:rPr>
          <w:t>swyoung@mun.ca</w:t>
        </w:r>
      </w:hyperlink>
      <w:r w:rsidR="00D449C1">
        <w:rPr>
          <w:rFonts w:ascii="Arial" w:hAnsi="Arial" w:cs="Arial"/>
          <w:bCs/>
          <w:sz w:val="24"/>
          <w:szCs w:val="24"/>
        </w:rPr>
        <w:t xml:space="preserve"> </w:t>
      </w:r>
      <w:r w:rsidR="00E56DA3" w:rsidRPr="00C60A5E">
        <w:rPr>
          <w:rFonts w:ascii="Arial" w:hAnsi="Arial" w:cs="Arial"/>
          <w:bCs/>
          <w:sz w:val="24"/>
          <w:szCs w:val="24"/>
        </w:rPr>
        <w:t xml:space="preserve"> </w:t>
      </w:r>
    </w:p>
    <w:p w14:paraId="78FF80EF" w14:textId="7D0256A5" w:rsidR="006C13D4" w:rsidRDefault="006C13D4" w:rsidP="006C13D4">
      <w:pPr>
        <w:rPr>
          <w:rFonts w:ascii="Arial" w:hAnsi="Arial" w:cs="Arial"/>
          <w:bCs/>
          <w:sz w:val="24"/>
          <w:szCs w:val="24"/>
        </w:rPr>
      </w:pPr>
    </w:p>
    <w:p w14:paraId="5DC2E1AA" w14:textId="77777777" w:rsidR="006C13D4" w:rsidRPr="006C13D4" w:rsidRDefault="006C13D4" w:rsidP="006C13D4">
      <w:pPr>
        <w:rPr>
          <w:rFonts w:ascii="Arial" w:hAnsi="Arial" w:cs="Arial"/>
          <w:bCs/>
          <w:sz w:val="24"/>
          <w:szCs w:val="24"/>
        </w:rPr>
      </w:pPr>
    </w:p>
    <w:p w14:paraId="31E24F28" w14:textId="77777777" w:rsidR="006C13D4" w:rsidRDefault="006C13D4" w:rsidP="001E2BFD">
      <w:pPr>
        <w:jc w:val="center"/>
      </w:pPr>
    </w:p>
    <w:sectPr w:rsidR="006C13D4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97EC4" w14:textId="77777777" w:rsidR="00137EC9" w:rsidRDefault="00137EC9" w:rsidP="00ED59C6">
      <w:pPr>
        <w:spacing w:after="0" w:line="240" w:lineRule="auto"/>
      </w:pPr>
      <w:r>
        <w:separator/>
      </w:r>
    </w:p>
  </w:endnote>
  <w:endnote w:type="continuationSeparator" w:id="0">
    <w:p w14:paraId="21F177F4" w14:textId="77777777" w:rsidR="00137EC9" w:rsidRDefault="00137EC9" w:rsidP="00ED5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0C909" w14:textId="77777777" w:rsidR="00137EC9" w:rsidRDefault="00137EC9" w:rsidP="00ED59C6">
      <w:pPr>
        <w:spacing w:after="0" w:line="240" w:lineRule="auto"/>
      </w:pPr>
      <w:r>
        <w:separator/>
      </w:r>
    </w:p>
  </w:footnote>
  <w:footnote w:type="continuationSeparator" w:id="0">
    <w:p w14:paraId="7AD3D51E" w14:textId="77777777" w:rsidR="00137EC9" w:rsidRDefault="00137EC9" w:rsidP="00ED5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24DAA" w14:textId="6E796C50" w:rsidR="00ED59C6" w:rsidRDefault="00D449C1">
    <w:pPr>
      <w:pStyle w:val="Header"/>
    </w:pPr>
    <w:r>
      <w:rPr>
        <w:noProof/>
      </w:rPr>
      <w:drawing>
        <wp:inline distT="0" distB="0" distL="0" distR="0" wp14:anchorId="433D3E0F" wp14:editId="1F82AF2D">
          <wp:extent cx="5304155" cy="1066165"/>
          <wp:effectExtent l="0" t="0" r="0" b="0"/>
          <wp:docPr id="4" name="Picture 4" descr="\\mun-fs\homedirs$\swyoung\Downloads\NFLD-full-FR-and-EN-colou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\\mun-fs\homedirs$\swyoung\Downloads\NFLD-full-FR-and-EN-colou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990" b="24179"/>
                  <a:stretch/>
                </pic:blipFill>
                <pic:spPr bwMode="auto">
                  <a:xfrm>
                    <a:off x="0" y="0"/>
                    <a:ext cx="5304155" cy="10661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C9B104C" w14:textId="77777777" w:rsidR="00ED59C6" w:rsidRDefault="00ED59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424E8"/>
    <w:multiLevelType w:val="hybridMultilevel"/>
    <w:tmpl w:val="D4B0F6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B6D7A"/>
    <w:multiLevelType w:val="hybridMultilevel"/>
    <w:tmpl w:val="90BC26C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D522BA"/>
    <w:multiLevelType w:val="hybridMultilevel"/>
    <w:tmpl w:val="E21A9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C71592"/>
    <w:multiLevelType w:val="hybridMultilevel"/>
    <w:tmpl w:val="6B701F4E"/>
    <w:lvl w:ilvl="0" w:tplc="10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" w15:restartNumberingAfterBreak="0">
    <w:nsid w:val="4A821678"/>
    <w:multiLevelType w:val="hybridMultilevel"/>
    <w:tmpl w:val="65FA8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392354">
    <w:abstractNumId w:val="0"/>
  </w:num>
  <w:num w:numId="2" w16cid:durableId="1472673970">
    <w:abstractNumId w:val="4"/>
  </w:num>
  <w:num w:numId="3" w16cid:durableId="494807141">
    <w:abstractNumId w:val="2"/>
  </w:num>
  <w:num w:numId="4" w16cid:durableId="45566638">
    <w:abstractNumId w:val="1"/>
  </w:num>
  <w:num w:numId="5" w16cid:durableId="16027589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498"/>
    <w:rsid w:val="00137EC9"/>
    <w:rsid w:val="001E2BFD"/>
    <w:rsid w:val="00217506"/>
    <w:rsid w:val="002A0176"/>
    <w:rsid w:val="00381591"/>
    <w:rsid w:val="00385812"/>
    <w:rsid w:val="00645556"/>
    <w:rsid w:val="006803F8"/>
    <w:rsid w:val="006C13D4"/>
    <w:rsid w:val="007F4851"/>
    <w:rsid w:val="00824498"/>
    <w:rsid w:val="00827ECF"/>
    <w:rsid w:val="00910703"/>
    <w:rsid w:val="009146D7"/>
    <w:rsid w:val="009323EB"/>
    <w:rsid w:val="00A149BA"/>
    <w:rsid w:val="00B56EAB"/>
    <w:rsid w:val="00BD220B"/>
    <w:rsid w:val="00C60A5E"/>
    <w:rsid w:val="00CF2C2E"/>
    <w:rsid w:val="00D449C1"/>
    <w:rsid w:val="00D65FBE"/>
    <w:rsid w:val="00DE5258"/>
    <w:rsid w:val="00E37B9A"/>
    <w:rsid w:val="00E56DA3"/>
    <w:rsid w:val="00ED59C6"/>
    <w:rsid w:val="71A8B533"/>
    <w:rsid w:val="77EC9E45"/>
    <w:rsid w:val="79C6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442D8"/>
  <w15:chartTrackingRefBased/>
  <w15:docId w15:val="{A29E43D5-18A9-413B-B29D-F196A3DEB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BF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449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4498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824498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9C6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D59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9C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D59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9C6"/>
    <w:rPr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13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56D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0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wyoung@mun.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DD96F-EF75-4CE6-8D98-B082CF72C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528</Words>
  <Characters>3013</Characters>
  <Application>Microsoft Office Word</Application>
  <DocSecurity>0</DocSecurity>
  <Lines>25</Lines>
  <Paragraphs>7</Paragraphs>
  <ScaleCrop>false</ScaleCrop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Slaney</dc:creator>
  <cp:keywords/>
  <dc:description/>
  <cp:lastModifiedBy>Heather Slaney</cp:lastModifiedBy>
  <cp:revision>2</cp:revision>
  <cp:lastPrinted>2021-07-17T21:22:00Z</cp:lastPrinted>
  <dcterms:created xsi:type="dcterms:W3CDTF">2026-09-03T21:33:00Z</dcterms:created>
  <dcterms:modified xsi:type="dcterms:W3CDTF">2026-09-03T21:33:00Z</dcterms:modified>
</cp:coreProperties>
</file>